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1A" w14:textId="77777777" w:rsidR="00E07375" w:rsidRDefault="008F4455" w:rsidP="002A319C">
      <w:r>
        <w:t>Perkins Landing, LLC</w:t>
      </w:r>
    </w:p>
    <w:p w14:paraId="2CA8784B" w14:textId="77777777" w:rsidR="002112C9" w:rsidRPr="002112C9" w:rsidRDefault="008F4455" w:rsidP="002112C9">
      <w:pPr>
        <w:pStyle w:val="Foot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129</w:t>
      </w:r>
      <w:r w:rsidR="006B77D8">
        <w:rPr>
          <w:rFonts w:ascii="Times New Roman" w:hAnsi="Times New Roman" w:cs="Times New Roman"/>
        </w:rPr>
        <w:t xml:space="preserve">, </w:t>
      </w:r>
      <w:r w:rsidR="00354F33">
        <w:rPr>
          <w:rFonts w:ascii="Times New Roman" w:hAnsi="Times New Roman" w:cs="Times New Roman"/>
        </w:rPr>
        <w:t>Medfield</w:t>
      </w:r>
      <w:r w:rsidR="006B77D8">
        <w:rPr>
          <w:rFonts w:ascii="Times New Roman" w:hAnsi="Times New Roman" w:cs="Times New Roman"/>
        </w:rPr>
        <w:t>, MA 02052</w:t>
      </w:r>
    </w:p>
    <w:p w14:paraId="561BB108" w14:textId="77777777" w:rsidR="002112C9" w:rsidRDefault="006B77D8" w:rsidP="002112C9">
      <w:pPr>
        <w:pStyle w:val="Foot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978-658-0333 </w:t>
      </w:r>
      <w:r w:rsidR="008F4455">
        <w:rPr>
          <w:rFonts w:ascii="Times New Roman" w:hAnsi="Times New Roman" w:cs="Times New Roman"/>
        </w:rPr>
        <w:t xml:space="preserve"> </w:t>
      </w:r>
    </w:p>
    <w:p w14:paraId="7F636D4C" w14:textId="77777777" w:rsidR="00F85EC0" w:rsidRPr="002112C9" w:rsidRDefault="00F85EC0" w:rsidP="002112C9">
      <w:pPr>
        <w:pStyle w:val="Foot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="008F4455" w:rsidRPr="00797365">
          <w:rPr>
            <w:rStyle w:val="Hyperlink"/>
            <w:rFonts w:ascii="Times New Roman" w:hAnsi="Times New Roman" w:cs="Times New Roman"/>
          </w:rPr>
          <w:t>michael@larkinre.com</w:t>
        </w:r>
      </w:hyperlink>
      <w:r>
        <w:rPr>
          <w:rFonts w:ascii="Times New Roman" w:hAnsi="Times New Roman" w:cs="Times New Roman"/>
        </w:rPr>
        <w:t xml:space="preserve"> </w:t>
      </w:r>
    </w:p>
    <w:p w14:paraId="2465044E" w14:textId="77777777" w:rsidR="00336792" w:rsidRDefault="00336792" w:rsidP="00336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262FC60" w14:textId="77777777" w:rsidR="003F38DB" w:rsidRDefault="003F38DB" w:rsidP="00336792">
      <w:pPr>
        <w:rPr>
          <w:rFonts w:ascii="Times New Roman" w:hAnsi="Times New Roman" w:cs="Times New Roman"/>
          <w:sz w:val="24"/>
          <w:szCs w:val="24"/>
        </w:rPr>
      </w:pPr>
    </w:p>
    <w:p w14:paraId="3A78D920" w14:textId="4BE5FBC2" w:rsidR="00336792" w:rsidRDefault="00B81ECF" w:rsidP="00336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25, 2022</w:t>
      </w:r>
    </w:p>
    <w:p w14:paraId="492E69D4" w14:textId="77777777" w:rsidR="00A5238E" w:rsidRDefault="006B77D8" w:rsidP="00A5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</w:t>
      </w:r>
      <w:r w:rsidR="008F4455">
        <w:rPr>
          <w:rFonts w:ascii="Times New Roman" w:hAnsi="Times New Roman" w:cs="Times New Roman"/>
          <w:sz w:val="24"/>
          <w:szCs w:val="24"/>
        </w:rPr>
        <w:t>Topsfield</w:t>
      </w:r>
    </w:p>
    <w:p w14:paraId="149ED59E" w14:textId="77777777" w:rsidR="006B77D8" w:rsidRDefault="00F32BC8" w:rsidP="00A5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</w:t>
      </w:r>
      <w:r w:rsidR="006B77D8">
        <w:rPr>
          <w:rFonts w:ascii="Times New Roman" w:hAnsi="Times New Roman" w:cs="Times New Roman"/>
          <w:sz w:val="24"/>
          <w:szCs w:val="24"/>
        </w:rPr>
        <w:t xml:space="preserve"> Board of Appeals</w:t>
      </w:r>
    </w:p>
    <w:p w14:paraId="2C75BB95" w14:textId="77777777" w:rsidR="006B77D8" w:rsidRDefault="008F4455" w:rsidP="00A5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Topsfield</w:t>
      </w:r>
      <w:r w:rsidR="006B77D8">
        <w:rPr>
          <w:rFonts w:ascii="Times New Roman" w:hAnsi="Times New Roman" w:cs="Times New Roman"/>
          <w:sz w:val="24"/>
          <w:szCs w:val="24"/>
        </w:rPr>
        <w:t xml:space="preserve"> Town Hall</w:t>
      </w:r>
    </w:p>
    <w:p w14:paraId="3BAA0AE9" w14:textId="77777777" w:rsidR="006B77D8" w:rsidRDefault="008F4455" w:rsidP="00A5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W. Common Street</w:t>
      </w:r>
    </w:p>
    <w:p w14:paraId="057166F0" w14:textId="77777777" w:rsidR="006B77D8" w:rsidRDefault="008F4455" w:rsidP="00A5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Topsfield</w:t>
      </w:r>
      <w:r w:rsidR="006B77D8">
        <w:rPr>
          <w:rFonts w:ascii="Times New Roman" w:hAnsi="Times New Roman" w:cs="Times New Roman"/>
          <w:sz w:val="24"/>
          <w:szCs w:val="24"/>
        </w:rPr>
        <w:t xml:space="preserve">, MA </w:t>
      </w:r>
      <w:r>
        <w:rPr>
          <w:rFonts w:ascii="Times New Roman" w:hAnsi="Times New Roman" w:cs="Times New Roman"/>
          <w:sz w:val="24"/>
          <w:szCs w:val="24"/>
        </w:rPr>
        <w:t>01983</w:t>
      </w:r>
    </w:p>
    <w:p w14:paraId="6A86B3F1" w14:textId="77777777" w:rsidR="00A5238E" w:rsidRDefault="00A5238E" w:rsidP="006C3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20B94" w14:textId="6F25E9FD" w:rsidR="00336792" w:rsidRPr="0090785D" w:rsidRDefault="0090785D" w:rsidP="003367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85D">
        <w:rPr>
          <w:rFonts w:ascii="Times New Roman" w:hAnsi="Times New Roman" w:cs="Times New Roman"/>
          <w:sz w:val="24"/>
          <w:szCs w:val="24"/>
          <w:u w:val="single"/>
        </w:rPr>
        <w:t xml:space="preserve">VIA </w:t>
      </w:r>
      <w:r w:rsidR="00B81ECF">
        <w:rPr>
          <w:rFonts w:ascii="Times New Roman" w:hAnsi="Times New Roman" w:cs="Times New Roman"/>
          <w:sz w:val="24"/>
          <w:szCs w:val="24"/>
          <w:u w:val="single"/>
        </w:rPr>
        <w:t>EMAIL</w:t>
      </w:r>
    </w:p>
    <w:p w14:paraId="6572FD3D" w14:textId="77777777" w:rsidR="006C389D" w:rsidRDefault="00336792" w:rsidP="006C3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 w:rsidR="006C389D">
        <w:rPr>
          <w:rFonts w:ascii="Times New Roman" w:hAnsi="Times New Roman" w:cs="Times New Roman"/>
          <w:sz w:val="24"/>
          <w:szCs w:val="24"/>
        </w:rPr>
        <w:t>Project:</w:t>
      </w:r>
      <w:r w:rsidR="006C389D">
        <w:rPr>
          <w:rFonts w:ascii="Times New Roman" w:hAnsi="Times New Roman" w:cs="Times New Roman"/>
          <w:sz w:val="24"/>
          <w:szCs w:val="24"/>
        </w:rPr>
        <w:tab/>
      </w:r>
      <w:r w:rsidR="008F4455">
        <w:rPr>
          <w:rFonts w:ascii="Times New Roman" w:hAnsi="Times New Roman" w:cs="Times New Roman"/>
          <w:sz w:val="24"/>
          <w:szCs w:val="24"/>
        </w:rPr>
        <w:t>Perkins Landing</w:t>
      </w:r>
    </w:p>
    <w:p w14:paraId="0769EA26" w14:textId="77777777" w:rsidR="006C389D" w:rsidRDefault="006C389D" w:rsidP="006C38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Applicant:</w:t>
      </w:r>
      <w:r>
        <w:rPr>
          <w:rFonts w:ascii="Times New Roman" w:hAnsi="Times New Roman" w:cs="Times New Roman"/>
          <w:sz w:val="24"/>
          <w:szCs w:val="24"/>
        </w:rPr>
        <w:tab/>
      </w:r>
      <w:r w:rsidR="008F4455">
        <w:rPr>
          <w:rFonts w:ascii="Times New Roman" w:hAnsi="Times New Roman" w:cs="Times New Roman"/>
          <w:sz w:val="24"/>
          <w:szCs w:val="24"/>
        </w:rPr>
        <w:t>Perkins Landing</w:t>
      </w:r>
      <w:r>
        <w:rPr>
          <w:rFonts w:ascii="Times New Roman" w:hAnsi="Times New Roman" w:cs="Times New Roman"/>
          <w:sz w:val="24"/>
          <w:szCs w:val="24"/>
        </w:rPr>
        <w:t>, LLC</w:t>
      </w:r>
    </w:p>
    <w:p w14:paraId="0548773E" w14:textId="77777777" w:rsidR="006C389D" w:rsidRDefault="006C389D" w:rsidP="006C38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Property:</w:t>
      </w:r>
      <w:r>
        <w:rPr>
          <w:rFonts w:ascii="Times New Roman" w:hAnsi="Times New Roman" w:cs="Times New Roman"/>
          <w:sz w:val="24"/>
          <w:szCs w:val="24"/>
        </w:rPr>
        <w:tab/>
      </w:r>
      <w:r w:rsidR="008F4455">
        <w:rPr>
          <w:rFonts w:ascii="Times New Roman" w:hAnsi="Times New Roman" w:cs="Times New Roman"/>
          <w:sz w:val="24"/>
          <w:szCs w:val="24"/>
        </w:rPr>
        <w:t xml:space="preserve">57 Perkins Row, Topsfield, MA </w:t>
      </w:r>
    </w:p>
    <w:p w14:paraId="48134B48" w14:textId="7EE065C8" w:rsidR="00336792" w:rsidRPr="006C389D" w:rsidRDefault="006C389D" w:rsidP="006C38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C389D">
        <w:rPr>
          <w:rFonts w:ascii="Times New Roman" w:hAnsi="Times New Roman" w:cs="Times New Roman"/>
          <w:sz w:val="24"/>
          <w:szCs w:val="24"/>
          <w:u w:val="single"/>
        </w:rPr>
        <w:t xml:space="preserve">Notice of </w:t>
      </w:r>
      <w:r w:rsidR="00B81ECF">
        <w:rPr>
          <w:rFonts w:ascii="Times New Roman" w:hAnsi="Times New Roman" w:cs="Times New Roman"/>
          <w:sz w:val="24"/>
          <w:szCs w:val="24"/>
          <w:u w:val="single"/>
        </w:rPr>
        <w:t xml:space="preserve">Withdrawal of </w:t>
      </w:r>
      <w:r w:rsidR="006B77D8">
        <w:rPr>
          <w:rFonts w:ascii="Times New Roman" w:hAnsi="Times New Roman" w:cs="Times New Roman"/>
          <w:sz w:val="24"/>
          <w:szCs w:val="24"/>
          <w:u w:val="single"/>
        </w:rPr>
        <w:t>Comprehensive Permit under M.G.L. Chapter 40B, Sections 20-23</w:t>
      </w:r>
    </w:p>
    <w:p w14:paraId="273BE71E" w14:textId="77777777" w:rsidR="00FB4764" w:rsidRDefault="00FB4764" w:rsidP="00336792">
      <w:pPr>
        <w:rPr>
          <w:rFonts w:ascii="Times New Roman" w:hAnsi="Times New Roman" w:cs="Times New Roman"/>
          <w:sz w:val="24"/>
          <w:szCs w:val="24"/>
        </w:rPr>
      </w:pPr>
    </w:p>
    <w:p w14:paraId="401E3B32" w14:textId="77777777" w:rsidR="00336792" w:rsidRPr="00B81ECF" w:rsidRDefault="00336792" w:rsidP="00F32B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ECF">
        <w:rPr>
          <w:rFonts w:ascii="Times New Roman" w:hAnsi="Times New Roman" w:cs="Times New Roman"/>
          <w:sz w:val="24"/>
          <w:szCs w:val="24"/>
        </w:rPr>
        <w:t xml:space="preserve">Dear </w:t>
      </w:r>
      <w:r w:rsidR="006B77D8" w:rsidRPr="00B81ECF">
        <w:rPr>
          <w:rFonts w:ascii="Times New Roman" w:hAnsi="Times New Roman" w:cs="Times New Roman"/>
          <w:sz w:val="24"/>
          <w:szCs w:val="24"/>
        </w:rPr>
        <w:t>Members of the Board:</w:t>
      </w:r>
      <w:r w:rsidR="00A5238E" w:rsidRPr="00B81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05F10" w14:textId="097EDC2B" w:rsidR="00B81ECF" w:rsidRPr="00B81ECF" w:rsidRDefault="00B81ECF" w:rsidP="00B81E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1ECF">
        <w:rPr>
          <w:rFonts w:ascii="Times New Roman" w:hAnsi="Times New Roman" w:cs="Times New Roman"/>
          <w:sz w:val="24"/>
          <w:szCs w:val="24"/>
        </w:rPr>
        <w:t xml:space="preserve">As the representative of the applicant Perkins Landing, LLC for the property located at 57 Perkins Row, Topsfield MA., we request that </w:t>
      </w:r>
      <w:r>
        <w:rPr>
          <w:rFonts w:ascii="Times New Roman" w:hAnsi="Times New Roman" w:cs="Times New Roman"/>
          <w:sz w:val="24"/>
          <w:szCs w:val="24"/>
        </w:rPr>
        <w:t xml:space="preserve">the application for the Comprehensive permit is withdrawn.  The applicant has sold the property to a third party not associated with the applicant and no longer has a controlling interest in the </w:t>
      </w:r>
      <w:r w:rsidR="00493C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roperty.</w:t>
      </w:r>
    </w:p>
    <w:p w14:paraId="2C5F8C6E" w14:textId="77777777" w:rsidR="000200A7" w:rsidRDefault="000200A7" w:rsidP="00BC20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89B10AE" w14:textId="77777777" w:rsidR="00336792" w:rsidRDefault="00336792" w:rsidP="000200A7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1FDBD04F" w14:textId="77777777" w:rsidR="00336792" w:rsidRDefault="00336792" w:rsidP="000200A7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14:paraId="4ED32C28" w14:textId="77777777" w:rsidR="002112C9" w:rsidRDefault="002112C9" w:rsidP="000200A7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14:paraId="1651E2FC" w14:textId="77777777" w:rsidR="00F03BF7" w:rsidRDefault="00EC0771" w:rsidP="000200A7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E7D98F7" w14:textId="77777777" w:rsidR="00336792" w:rsidRDefault="00336792" w:rsidP="000200A7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J. Larkin, Jr.</w:t>
      </w:r>
      <w:r w:rsidR="002112C9">
        <w:rPr>
          <w:rFonts w:ascii="Times New Roman" w:hAnsi="Times New Roman" w:cs="Times New Roman"/>
          <w:sz w:val="24"/>
          <w:szCs w:val="24"/>
        </w:rPr>
        <w:t>, Manager</w:t>
      </w:r>
    </w:p>
    <w:p w14:paraId="13621725" w14:textId="77777777" w:rsidR="00336792" w:rsidRDefault="008F4455" w:rsidP="000200A7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Perkins Landing, LLC</w:t>
      </w:r>
    </w:p>
    <w:p w14:paraId="351EB0FF" w14:textId="77777777" w:rsidR="00EC0771" w:rsidRDefault="00EC0771" w:rsidP="000200A7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14:paraId="3C8A4BB6" w14:textId="721F0059" w:rsidR="00EC0771" w:rsidRDefault="00EC0771" w:rsidP="00B81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r w:rsidR="008F4455">
        <w:rPr>
          <w:rFonts w:ascii="Times New Roman" w:hAnsi="Times New Roman" w:cs="Times New Roman"/>
          <w:sz w:val="24"/>
          <w:szCs w:val="24"/>
        </w:rPr>
        <w:t>Scott Cameron</w:t>
      </w:r>
    </w:p>
    <w:p w14:paraId="208753B8" w14:textId="77777777" w:rsidR="00D042F8" w:rsidRDefault="00D042F8" w:rsidP="00EC07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Patrick Larkin</w:t>
      </w:r>
    </w:p>
    <w:p w14:paraId="02A38214" w14:textId="77777777" w:rsidR="00F73632" w:rsidRDefault="00F73632" w:rsidP="00EC07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Cameron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Bagherpour</w:t>
      </w:r>
      <w:proofErr w:type="spellEnd"/>
    </w:p>
    <w:p w14:paraId="55C1F0A3" w14:textId="77777777" w:rsidR="00EC0771" w:rsidRDefault="00EC0771" w:rsidP="00EC0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97FFA" w14:textId="77777777" w:rsidR="0010250C" w:rsidRDefault="0010250C" w:rsidP="00EC07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50C" w:rsidSect="001B3234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F8F9" w14:textId="77777777" w:rsidR="00976EE7" w:rsidRDefault="00976EE7" w:rsidP="006C389D">
      <w:pPr>
        <w:spacing w:after="0" w:line="240" w:lineRule="auto"/>
      </w:pPr>
      <w:r>
        <w:separator/>
      </w:r>
    </w:p>
  </w:endnote>
  <w:endnote w:type="continuationSeparator" w:id="0">
    <w:p w14:paraId="701C9813" w14:textId="77777777" w:rsidR="00976EE7" w:rsidRDefault="00976EE7" w:rsidP="006C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32F" w14:textId="77777777" w:rsidR="006C389D" w:rsidRDefault="006C389D">
    <w:pPr>
      <w:pStyle w:val="Footer"/>
    </w:pPr>
  </w:p>
  <w:p w14:paraId="658D35CD" w14:textId="77777777" w:rsidR="006C389D" w:rsidRDefault="006C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9AC7" w14:textId="77777777" w:rsidR="00976EE7" w:rsidRDefault="00976EE7" w:rsidP="006C389D">
      <w:pPr>
        <w:spacing w:after="0" w:line="240" w:lineRule="auto"/>
      </w:pPr>
      <w:r>
        <w:separator/>
      </w:r>
    </w:p>
  </w:footnote>
  <w:footnote w:type="continuationSeparator" w:id="0">
    <w:p w14:paraId="45F5418A" w14:textId="77777777" w:rsidR="00976EE7" w:rsidRDefault="00976EE7" w:rsidP="006C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E6A"/>
    <w:multiLevelType w:val="hybridMultilevel"/>
    <w:tmpl w:val="CB3446CE"/>
    <w:lvl w:ilvl="0" w:tplc="C4488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371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2"/>
    <w:rsid w:val="000200A7"/>
    <w:rsid w:val="0005280B"/>
    <w:rsid w:val="00066035"/>
    <w:rsid w:val="0010250C"/>
    <w:rsid w:val="00170FC7"/>
    <w:rsid w:val="0019505C"/>
    <w:rsid w:val="001B3234"/>
    <w:rsid w:val="002112C9"/>
    <w:rsid w:val="002A319C"/>
    <w:rsid w:val="00336792"/>
    <w:rsid w:val="00341BEC"/>
    <w:rsid w:val="00354F33"/>
    <w:rsid w:val="003B6820"/>
    <w:rsid w:val="003F38DB"/>
    <w:rsid w:val="00406050"/>
    <w:rsid w:val="00426FFF"/>
    <w:rsid w:val="00481ECE"/>
    <w:rsid w:val="00493C59"/>
    <w:rsid w:val="004B00C0"/>
    <w:rsid w:val="004D4BD2"/>
    <w:rsid w:val="00561A22"/>
    <w:rsid w:val="005A01CD"/>
    <w:rsid w:val="005D77CD"/>
    <w:rsid w:val="006B77D8"/>
    <w:rsid w:val="006C389D"/>
    <w:rsid w:val="0070092B"/>
    <w:rsid w:val="0071752B"/>
    <w:rsid w:val="007A196B"/>
    <w:rsid w:val="007A5638"/>
    <w:rsid w:val="008F4455"/>
    <w:rsid w:val="00906504"/>
    <w:rsid w:val="0090785D"/>
    <w:rsid w:val="00941BB6"/>
    <w:rsid w:val="00976EE7"/>
    <w:rsid w:val="00A34830"/>
    <w:rsid w:val="00A5238E"/>
    <w:rsid w:val="00AA466E"/>
    <w:rsid w:val="00B81ECF"/>
    <w:rsid w:val="00BC2067"/>
    <w:rsid w:val="00C323E3"/>
    <w:rsid w:val="00D042F8"/>
    <w:rsid w:val="00E1337A"/>
    <w:rsid w:val="00E274B1"/>
    <w:rsid w:val="00E60FE6"/>
    <w:rsid w:val="00EC0771"/>
    <w:rsid w:val="00ED044A"/>
    <w:rsid w:val="00F03BF7"/>
    <w:rsid w:val="00F32BC8"/>
    <w:rsid w:val="00F54AB1"/>
    <w:rsid w:val="00F73632"/>
    <w:rsid w:val="00F819D4"/>
    <w:rsid w:val="00F85EC0"/>
    <w:rsid w:val="00FB476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23B64"/>
  <w15:docId w15:val="{AB30048E-0D35-4883-8318-E496FCA1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9D"/>
  </w:style>
  <w:style w:type="paragraph" w:styleId="Footer">
    <w:name w:val="footer"/>
    <w:basedOn w:val="Normal"/>
    <w:link w:val="FooterChar"/>
    <w:uiPriority w:val="99"/>
    <w:unhideWhenUsed/>
    <w:rsid w:val="006C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9D"/>
  </w:style>
  <w:style w:type="character" w:styleId="Hyperlink">
    <w:name w:val="Hyperlink"/>
    <w:basedOn w:val="DefaultParagraphFont"/>
    <w:uiPriority w:val="99"/>
    <w:unhideWhenUsed/>
    <w:rsid w:val="00F85EC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77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77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77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07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837D-077B-405F-BC96-F4CDEAFF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Larkin</dc:creator>
  <cp:lastModifiedBy>Lynne Bermudez</cp:lastModifiedBy>
  <cp:revision>2</cp:revision>
  <cp:lastPrinted>2021-04-01T13:28:00Z</cp:lastPrinted>
  <dcterms:created xsi:type="dcterms:W3CDTF">2022-08-25T18:17:00Z</dcterms:created>
  <dcterms:modified xsi:type="dcterms:W3CDTF">2022-08-25T18:17:00Z</dcterms:modified>
</cp:coreProperties>
</file>