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4851" w14:textId="5AA4DB0B" w:rsidR="001666FD" w:rsidRDefault="006B52BD">
      <w:r>
        <w:t>The Topsfield Select Board</w:t>
      </w:r>
    </w:p>
    <w:p w14:paraId="01740ADE" w14:textId="2AC2CC32" w:rsidR="006B52BD" w:rsidRDefault="006B52BD">
      <w:r>
        <w:t xml:space="preserve">West Common St </w:t>
      </w:r>
    </w:p>
    <w:p w14:paraId="0E206146" w14:textId="49232697" w:rsidR="006B52BD" w:rsidRDefault="006B52BD">
      <w:r>
        <w:t>Topsfield MA 01983</w:t>
      </w:r>
    </w:p>
    <w:p w14:paraId="648C3F67" w14:textId="736941D5" w:rsidR="006B52BD" w:rsidRDefault="006B52BD"/>
    <w:p w14:paraId="280F8C68" w14:textId="7D3DA7F8" w:rsidR="006B52BD" w:rsidRDefault="006B52BD">
      <w:r>
        <w:t>Dear Board:</w:t>
      </w:r>
    </w:p>
    <w:p w14:paraId="4161DC44" w14:textId="624BEA41" w:rsidR="006B52BD" w:rsidRDefault="006B52BD"/>
    <w:p w14:paraId="4501B585" w14:textId="6ABF9A43" w:rsidR="000F449C" w:rsidRDefault="006B52BD">
      <w:r>
        <w:t xml:space="preserve">Managing a town’s affordable housing stock is a key element to the successful administration of </w:t>
      </w:r>
      <w:r w:rsidR="00F460E3">
        <w:t xml:space="preserve">all </w:t>
      </w:r>
      <w:r>
        <w:t>towns in the Commonwealth and should be included in the master plan of each town.</w:t>
      </w:r>
      <w:r w:rsidR="00353C61">
        <w:t xml:space="preserve"> We live in a state where </w:t>
      </w:r>
      <w:r w:rsidR="00503914">
        <w:t>affordable housing is a key reason that people are leaving Massachusetts or businesses are resistant to</w:t>
      </w:r>
      <w:r w:rsidR="00E66BD1">
        <w:t xml:space="preserve"> locate here </w:t>
      </w:r>
      <w:r w:rsidR="007857AB">
        <w:t xml:space="preserve">and this </w:t>
      </w:r>
      <w:r w:rsidR="000F3304">
        <w:t xml:space="preserve">will impact </w:t>
      </w:r>
      <w:r w:rsidR="007857AB">
        <w:t>state</w:t>
      </w:r>
      <w:r w:rsidR="000F3304">
        <w:t>’s future</w:t>
      </w:r>
      <w:r w:rsidR="000B383F">
        <w:t xml:space="preserve"> from an </w:t>
      </w:r>
      <w:r w:rsidR="007857AB">
        <w:t>economic</w:t>
      </w:r>
      <w:r w:rsidR="000B383F">
        <w:t xml:space="preserve"> standpoint as well as a social one. </w:t>
      </w:r>
      <w:r w:rsidR="007857AB">
        <w:t xml:space="preserve"> </w:t>
      </w:r>
      <w:r w:rsidR="0076006E">
        <w:t xml:space="preserve">This has been a subject much discussed and debated </w:t>
      </w:r>
      <w:r w:rsidR="008217BD">
        <w:t>with the conclusion that Massachusetts needs to create more affordable housing thus the legislation</w:t>
      </w:r>
      <w:r w:rsidR="003A6427">
        <w:t>’s push on 40B projects whether welcome or not to local communities</w:t>
      </w:r>
      <w:r w:rsidR="000F449C">
        <w:t>.</w:t>
      </w:r>
    </w:p>
    <w:p w14:paraId="15669961" w14:textId="3B64FFF4" w:rsidR="006B52BD" w:rsidRDefault="006B52BD">
      <w:r>
        <w:t xml:space="preserve"> As </w:t>
      </w:r>
      <w:r w:rsidR="00885C18">
        <w:t xml:space="preserve">our community is </w:t>
      </w:r>
      <w:r>
        <w:t xml:space="preserve">now in the process for reviewing and revising our “master plan” I am advocating the re-establishment of an affordable housing committee </w:t>
      </w:r>
      <w:r w:rsidR="00D71D58">
        <w:t xml:space="preserve">(AHC) </w:t>
      </w:r>
      <w:r>
        <w:t>in town which can</w:t>
      </w:r>
      <w:r w:rsidR="000F449C">
        <w:t xml:space="preserve"> help by being proactive</w:t>
      </w:r>
      <w:r>
        <w:t xml:space="preserve"> in this regard.  For towns, like Topsfield, that want to remain rural in character and avoid developers gaining ability to force an unwanted 40B project</w:t>
      </w:r>
      <w:r w:rsidR="00AD68B5">
        <w:t xml:space="preserve"> on the town, </w:t>
      </w:r>
      <w:r>
        <w:t>manag</w:t>
      </w:r>
      <w:r w:rsidR="00AD68B5">
        <w:t xml:space="preserve">ing and encouraging certain </w:t>
      </w:r>
      <w:r>
        <w:t xml:space="preserve">affordable housing </w:t>
      </w:r>
      <w:r w:rsidR="00AD68B5">
        <w:t xml:space="preserve">projects is </w:t>
      </w:r>
      <w:r>
        <w:t xml:space="preserve">necessary and critical to the overall </w:t>
      </w:r>
      <w:r w:rsidR="005B2BF6">
        <w:t xml:space="preserve">well-being </w:t>
      </w:r>
      <w:r>
        <w:t xml:space="preserve">of the community. </w:t>
      </w:r>
    </w:p>
    <w:p w14:paraId="599B8B32" w14:textId="486D8B55" w:rsidR="003E23FA" w:rsidRDefault="00AD68B5">
      <w:r>
        <w:t>An A</w:t>
      </w:r>
      <w:r w:rsidR="000A2EC9">
        <w:t xml:space="preserve">HC </w:t>
      </w:r>
      <w:r>
        <w:t xml:space="preserve">can seek opportunities for the town to increase the number of affordable units in areas and in ways where the impact </w:t>
      </w:r>
      <w:r w:rsidR="003E23FA">
        <w:t>is minimal and benefit is maximum for</w:t>
      </w:r>
      <w:r>
        <w:t xml:space="preserve"> the town’s character </w:t>
      </w:r>
      <w:r w:rsidR="003E23FA">
        <w:t xml:space="preserve">and economy, respectively.  A town’s vibrancy and </w:t>
      </w:r>
      <w:r w:rsidR="00325995">
        <w:t>its economic well-being is best served by having a diverse and intergenerational resident population.  The</w:t>
      </w:r>
      <w:r>
        <w:t xml:space="preserve"> development of</w:t>
      </w:r>
      <w:r w:rsidR="003E23FA">
        <w:t xml:space="preserve"> </w:t>
      </w:r>
      <w:r>
        <w:t xml:space="preserve">Amberwood Village on </w:t>
      </w:r>
      <w:proofErr w:type="gramStart"/>
      <w:r>
        <w:t>Rowley Bridge road</w:t>
      </w:r>
      <w:proofErr w:type="gramEnd"/>
      <w:r w:rsidR="00325995">
        <w:t xml:space="preserve"> was such a project and was done with the assistance of the then </w:t>
      </w:r>
      <w:r>
        <w:t xml:space="preserve">Affordable Housing Committee of which I was chair.  We assisted builder John </w:t>
      </w:r>
      <w:proofErr w:type="spellStart"/>
      <w:r>
        <w:t>Sanidas</w:t>
      </w:r>
      <w:proofErr w:type="spellEnd"/>
      <w:r>
        <w:t xml:space="preserve"> in creating a community that is</w:t>
      </w:r>
      <w:r w:rsidR="003E23FA">
        <w:t xml:space="preserve"> both </w:t>
      </w:r>
      <w:r>
        <w:t xml:space="preserve">attractive and beneficial </w:t>
      </w:r>
      <w:r w:rsidR="003E23FA">
        <w:t xml:space="preserve">and </w:t>
      </w:r>
      <w:r>
        <w:t>yet adds living units to the town</w:t>
      </w:r>
      <w:r w:rsidR="003E23FA">
        <w:t>’</w:t>
      </w:r>
      <w:r>
        <w:t>s afford</w:t>
      </w:r>
      <w:r w:rsidR="003E23FA">
        <w:t>able housing stock</w:t>
      </w:r>
      <w:r w:rsidR="00325995">
        <w:t xml:space="preserve">.  </w:t>
      </w:r>
      <w:r w:rsidR="003E23FA">
        <w:t xml:space="preserve"> Finding such opportunities and encouraging “friendly” development is the best way to achieve our goals as a town and should an integral part of the master plan.</w:t>
      </w:r>
    </w:p>
    <w:p w14:paraId="141F9083" w14:textId="089BE95D" w:rsidR="00325995" w:rsidRDefault="00325995">
      <w:r>
        <w:t>Other opportunities may</w:t>
      </w:r>
      <w:r w:rsidR="00471EDE">
        <w:t xml:space="preserve"> also be available</w:t>
      </w:r>
      <w:r w:rsidR="00983CEE">
        <w:t xml:space="preserve">. </w:t>
      </w:r>
      <w:r w:rsidR="00471EDE">
        <w:t xml:space="preserve"> </w:t>
      </w:r>
      <w:r w:rsidR="00E36501">
        <w:t xml:space="preserve">An Affordable Housing </w:t>
      </w:r>
      <w:r w:rsidR="00AD4666">
        <w:t>committee</w:t>
      </w:r>
      <w:r w:rsidR="00E36501">
        <w:t xml:space="preserve"> can </w:t>
      </w:r>
      <w:r w:rsidR="00AD4666">
        <w:t xml:space="preserve">recommend to </w:t>
      </w:r>
      <w:r>
        <w:t xml:space="preserve">the town to buy </w:t>
      </w:r>
      <w:r w:rsidR="00BD67D7">
        <w:t xml:space="preserve">and manage </w:t>
      </w:r>
      <w:r>
        <w:t>currently existing units in town and turn them into affordable units in order to</w:t>
      </w:r>
      <w:r w:rsidR="00483923">
        <w:t xml:space="preserve"> add to the affordable</w:t>
      </w:r>
      <w:r w:rsidR="006C6FC4">
        <w:t xml:space="preserve"> </w:t>
      </w:r>
      <w:r w:rsidR="007A02B1">
        <w:t>housing numbers</w:t>
      </w:r>
      <w:r w:rsidR="00397E0B">
        <w:t xml:space="preserve">.  </w:t>
      </w:r>
      <w:r w:rsidR="006C6FC4">
        <w:t xml:space="preserve"> This demonstrates the town</w:t>
      </w:r>
      <w:r w:rsidR="00D01945">
        <w:t>’</w:t>
      </w:r>
      <w:r w:rsidR="006C6FC4">
        <w:t xml:space="preserve">s commitment to creating more affordable units and helps us reach the standard set by the state to insulate against unwanted </w:t>
      </w:r>
      <w:r w:rsidR="00C62507">
        <w:t xml:space="preserve">40B </w:t>
      </w:r>
      <w:r w:rsidR="006C6FC4">
        <w:t xml:space="preserve">projects that </w:t>
      </w:r>
      <w:r w:rsidR="006B2133">
        <w:t xml:space="preserve">may negatively </w:t>
      </w:r>
      <w:r w:rsidR="006C6FC4">
        <w:t xml:space="preserve">impact the essential elements of our community.  </w:t>
      </w:r>
      <w:r w:rsidR="001549BD">
        <w:t>Such effort</w:t>
      </w:r>
      <w:r w:rsidR="00D01945">
        <w:t>s</w:t>
      </w:r>
      <w:r w:rsidR="001549BD">
        <w:t xml:space="preserve"> would require working with developers and perhaps creating funds for acquisition of existing units in town or converting unused space in town. </w:t>
      </w:r>
      <w:r w:rsidR="00D55A44">
        <w:t xml:space="preserve">This </w:t>
      </w:r>
      <w:r w:rsidR="009C6713">
        <w:t xml:space="preserve">proactive </w:t>
      </w:r>
      <w:r w:rsidR="00D55A44">
        <w:t xml:space="preserve">method can be seen to be less </w:t>
      </w:r>
      <w:r w:rsidR="009C6713">
        <w:t xml:space="preserve">invasive in the short term and more </w:t>
      </w:r>
      <w:r w:rsidR="002B643A">
        <w:t xml:space="preserve">welcoming to the town’s population in the long run. </w:t>
      </w:r>
      <w:r w:rsidR="0019268C">
        <w:t xml:space="preserve"> </w:t>
      </w:r>
      <w:r w:rsidR="00E4453B">
        <w:t xml:space="preserve">This, naturally, </w:t>
      </w:r>
      <w:r w:rsidR="0019268C">
        <w:t xml:space="preserve">depends on </w:t>
      </w:r>
      <w:r w:rsidR="00031F77">
        <w:t xml:space="preserve">creative methods and managing any opportunities that may be present.  </w:t>
      </w:r>
      <w:r w:rsidR="00AC24E1">
        <w:t xml:space="preserve">Creating a mixed-use space in the old highway garage space was </w:t>
      </w:r>
      <w:r w:rsidR="00230F66">
        <w:t>an idea</w:t>
      </w:r>
      <w:r w:rsidR="0026784B">
        <w:t xml:space="preserve"> once</w:t>
      </w:r>
      <w:r w:rsidR="00230F66">
        <w:t xml:space="preserve"> discussed when the AHC </w:t>
      </w:r>
      <w:r w:rsidR="0026784B">
        <w:t xml:space="preserve">existed and should be revisited now.  </w:t>
      </w:r>
      <w:r w:rsidR="00C354B2">
        <w:t xml:space="preserve">Naturally any and all ideas would be presented at </w:t>
      </w:r>
      <w:r w:rsidR="009C0221">
        <w:t xml:space="preserve">the </w:t>
      </w:r>
      <w:r w:rsidR="00E95014">
        <w:t xml:space="preserve">annual Town Meeting for </w:t>
      </w:r>
      <w:proofErr w:type="gramStart"/>
      <w:r w:rsidR="00E95014">
        <w:t>residents</w:t>
      </w:r>
      <w:proofErr w:type="gramEnd"/>
      <w:r w:rsidR="00E95014">
        <w:t xml:space="preserve"> consideration and approval by vote. </w:t>
      </w:r>
      <w:r w:rsidR="002B643A">
        <w:t xml:space="preserve">  </w:t>
      </w:r>
      <w:r w:rsidR="007B4785">
        <w:t xml:space="preserve">  </w:t>
      </w:r>
    </w:p>
    <w:p w14:paraId="15AAEFD4" w14:textId="4ADB79A8" w:rsidR="0017450E" w:rsidRDefault="003E23FA">
      <w:r>
        <w:lastRenderedPageBreak/>
        <w:t xml:space="preserve">While discussing the subject of affordable housing I would also like to comment on a current project </w:t>
      </w:r>
      <w:r w:rsidR="00C62507">
        <w:t xml:space="preserve">that is </w:t>
      </w:r>
      <w:r>
        <w:t>in development here in Topsfield, the Emerson Fields. This</w:t>
      </w:r>
      <w:r w:rsidR="00571D38">
        <w:t xml:space="preserve"> seems</w:t>
      </w:r>
      <w:r w:rsidR="00633B8E">
        <w:t>,</w:t>
      </w:r>
      <w:r w:rsidR="00571D38">
        <w:t xml:space="preserve"> </w:t>
      </w:r>
      <w:r w:rsidR="00AF6441">
        <w:t xml:space="preserve">in my opinion, </w:t>
      </w:r>
      <w:r w:rsidR="00571D38">
        <w:t xml:space="preserve">to </w:t>
      </w:r>
      <w:r>
        <w:t>also</w:t>
      </w:r>
      <w:r w:rsidR="00571D38">
        <w:t xml:space="preserve"> </w:t>
      </w:r>
      <w:r>
        <w:t xml:space="preserve">benefit </w:t>
      </w:r>
      <w:proofErr w:type="gramStart"/>
      <w:r w:rsidR="00633B8E">
        <w:t xml:space="preserve">the </w:t>
      </w:r>
      <w:r>
        <w:t xml:space="preserve"> town</w:t>
      </w:r>
      <w:proofErr w:type="gramEnd"/>
      <w:r>
        <w:t xml:space="preserve">. </w:t>
      </w:r>
      <w:r w:rsidR="00EE4D0F">
        <w:t xml:space="preserve"> </w:t>
      </w:r>
      <w:r w:rsidR="00093527">
        <w:t xml:space="preserve">In full disclosure </w:t>
      </w:r>
      <w:r w:rsidR="00EE4D0F">
        <w:t xml:space="preserve">I am a member of the Church that is selling the land to </w:t>
      </w:r>
      <w:r w:rsidR="006F5675">
        <w:t xml:space="preserve">the Caleb Foundation, which seeks to develop the property and put </w:t>
      </w:r>
      <w:r w:rsidR="00A67EB1">
        <w:t xml:space="preserve">45 </w:t>
      </w:r>
      <w:r w:rsidR="006F5675">
        <w:t>senior affordable housing units on the property</w:t>
      </w:r>
      <w:r w:rsidR="00CE3307">
        <w:t xml:space="preserve"> </w:t>
      </w:r>
      <w:proofErr w:type="gramStart"/>
      <w:r w:rsidR="00CE3307">
        <w:t xml:space="preserve">and </w:t>
      </w:r>
      <w:r w:rsidR="00BC0C1B">
        <w:t xml:space="preserve"> </w:t>
      </w:r>
      <w:r w:rsidR="00A37F4F">
        <w:t>I</w:t>
      </w:r>
      <w:proofErr w:type="gramEnd"/>
      <w:r w:rsidR="00A37F4F">
        <w:t xml:space="preserve"> u</w:t>
      </w:r>
      <w:r w:rsidR="00CE3307">
        <w:t xml:space="preserve">nderstand that </w:t>
      </w:r>
      <w:r w:rsidR="00221A3D">
        <w:t>there is some resistanc</w:t>
      </w:r>
      <w:r w:rsidR="00AB6696">
        <w:t>e in town</w:t>
      </w:r>
      <w:r w:rsidR="004A4759">
        <w:t xml:space="preserve"> to the project</w:t>
      </w:r>
      <w:r w:rsidR="00A37F4F">
        <w:t>.  B</w:t>
      </w:r>
      <w:r w:rsidR="00093527">
        <w:t xml:space="preserve">ut as strictly a citizen of Topsfield </w:t>
      </w:r>
      <w:r w:rsidR="00FE0A66">
        <w:t xml:space="preserve">I believe this is an overall benefit to the town for </w:t>
      </w:r>
      <w:r w:rsidR="005D6766">
        <w:t>several reasons some of which I have already outlined in this letter.</w:t>
      </w:r>
      <w:r w:rsidR="00616738">
        <w:t xml:space="preserve"> </w:t>
      </w:r>
      <w:r w:rsidR="005D6766">
        <w:t xml:space="preserve"> </w:t>
      </w:r>
      <w:r w:rsidR="000104AE">
        <w:t xml:space="preserve">First, </w:t>
      </w:r>
      <w:r w:rsidR="008B2264">
        <w:t>t</w:t>
      </w:r>
      <w:r w:rsidR="00B85D32">
        <w:t xml:space="preserve">his project for Emerson fields </w:t>
      </w:r>
      <w:r w:rsidR="00CC51E6">
        <w:t xml:space="preserve">importantly adds to the town’s affordable housing stock with minimum impact on our schools </w:t>
      </w:r>
      <w:r w:rsidR="00156460">
        <w:t>and gets us withing str</w:t>
      </w:r>
      <w:r w:rsidR="009C5AFF">
        <w:t>i</w:t>
      </w:r>
      <w:r w:rsidR="00156460">
        <w:t xml:space="preserve">king distance </w:t>
      </w:r>
      <w:r w:rsidR="009C5AFF">
        <w:t>of achieving the necessary level of units that the state requires of all communities</w:t>
      </w:r>
      <w:r w:rsidR="00E45273">
        <w:t xml:space="preserve"> who wish to void unwanted 40B projects.  </w:t>
      </w:r>
      <w:r w:rsidR="009C5AFF">
        <w:t xml:space="preserve"> Such an opportunity</w:t>
      </w:r>
      <w:r w:rsidR="00F6011A">
        <w:t xml:space="preserve">, </w:t>
      </w:r>
      <w:r w:rsidR="00110658">
        <w:t>while not ideal</w:t>
      </w:r>
      <w:r w:rsidR="00FA5DFA">
        <w:t xml:space="preserve"> because it does not create</w:t>
      </w:r>
      <w:r w:rsidR="009A286D">
        <w:t xml:space="preserve"> the necessary number of units, </w:t>
      </w:r>
      <w:r w:rsidR="00A1562E">
        <w:t xml:space="preserve">does help us greatly </w:t>
      </w:r>
      <w:r w:rsidR="00F061F5">
        <w:t xml:space="preserve">and shows us moving toward such a goal.  </w:t>
      </w:r>
      <w:r w:rsidR="00CE6EE2">
        <w:t xml:space="preserve">Second, </w:t>
      </w:r>
      <w:r w:rsidR="009C5AFF">
        <w:t xml:space="preserve">this project adds </w:t>
      </w:r>
      <w:r w:rsidR="006909C7">
        <w:t xml:space="preserve">numbers </w:t>
      </w:r>
      <w:r w:rsidR="009C5AFF">
        <w:t xml:space="preserve">to the </w:t>
      </w:r>
      <w:r w:rsidR="0080664C">
        <w:t>demographic population of elder citizens that is leaving Topsfield because th</w:t>
      </w:r>
      <w:r w:rsidR="006909C7">
        <w:t>ey feel it is too expensive to live here.</w:t>
      </w:r>
      <w:r w:rsidR="0034757F">
        <w:t xml:space="preserve"> The vibrancy of our community is dependent upon hav</w:t>
      </w:r>
      <w:r w:rsidR="00EB1C6E">
        <w:t>ing</w:t>
      </w:r>
      <w:r w:rsidR="0034757F">
        <w:t xml:space="preserve"> an interge</w:t>
      </w:r>
      <w:r w:rsidR="000E7FC9">
        <w:t>neration mix of residen</w:t>
      </w:r>
      <w:r w:rsidR="0017481E">
        <w:t xml:space="preserve">ts </w:t>
      </w:r>
      <w:r w:rsidR="000E7FC9">
        <w:t>and this is</w:t>
      </w:r>
      <w:r w:rsidR="008064FB">
        <w:t xml:space="preserve"> the type of </w:t>
      </w:r>
      <w:r w:rsidR="000E7FC9">
        <w:t xml:space="preserve">opportunity that we should </w:t>
      </w:r>
      <w:r w:rsidR="008064FB">
        <w:t xml:space="preserve">encourage for our community.  </w:t>
      </w:r>
    </w:p>
    <w:p w14:paraId="4E336F9A" w14:textId="6B0DA95F" w:rsidR="00AD68B5" w:rsidRDefault="00A60EFC">
      <w:r>
        <w:t>I understand that the Council on Aging has</w:t>
      </w:r>
      <w:r w:rsidR="0028334A">
        <w:t xml:space="preserve"> </w:t>
      </w:r>
      <w:r w:rsidR="00FC6484">
        <w:t>h</w:t>
      </w:r>
      <w:r w:rsidR="0028334A">
        <w:t>a</w:t>
      </w:r>
      <w:r w:rsidR="00FC6484">
        <w:t>d</w:t>
      </w:r>
      <w:r w:rsidR="00E16026">
        <w:t xml:space="preserve"> a</w:t>
      </w:r>
      <w:r w:rsidR="005617C0">
        <w:t xml:space="preserve"> mixed reaction thinking </w:t>
      </w:r>
      <w:r w:rsidR="00DC3D0B">
        <w:t xml:space="preserve">that it will increase the number of </w:t>
      </w:r>
      <w:r w:rsidR="00213963">
        <w:t>clients i</w:t>
      </w:r>
      <w:r w:rsidR="00DC3D0B">
        <w:t xml:space="preserve">t must </w:t>
      </w:r>
      <w:proofErr w:type="gramStart"/>
      <w:r w:rsidR="00DC3D0B">
        <w:t>serve</w:t>
      </w:r>
      <w:proofErr w:type="gramEnd"/>
      <w:r w:rsidR="00E16026">
        <w:t xml:space="preserve"> and they do not have the present resources to do so.  </w:t>
      </w:r>
      <w:r w:rsidR="00C15083">
        <w:t xml:space="preserve"> I see it as an opportunity to </w:t>
      </w:r>
      <w:r w:rsidR="008060C0">
        <w:t>make the COA a more robust and meaningful</w:t>
      </w:r>
      <w:r w:rsidR="007F4973">
        <w:t xml:space="preserve"> element in our community and create an opportunity </w:t>
      </w:r>
      <w:r w:rsidR="00D83E07">
        <w:t xml:space="preserve">to </w:t>
      </w:r>
      <w:r w:rsidR="00BD144E">
        <w:t xml:space="preserve">expand services for senior citizens.  </w:t>
      </w:r>
      <w:r w:rsidR="00083C35">
        <w:t xml:space="preserve">For a town that spends millions on </w:t>
      </w:r>
      <w:r w:rsidR="001C2041">
        <w:t>educating the younger generation to</w:t>
      </w:r>
      <w:r w:rsidR="00E02C6F">
        <w:t xml:space="preserve"> add funding for senior citizens is </w:t>
      </w:r>
      <w:r w:rsidR="0042720E">
        <w:t xml:space="preserve">not only good but also adds focus to how </w:t>
      </w:r>
      <w:r w:rsidR="008F6790">
        <w:t xml:space="preserve">disproportionate our town budget is in serving all of </w:t>
      </w:r>
      <w:r w:rsidR="00FD48DE">
        <w:t xml:space="preserve">the residents of </w:t>
      </w:r>
      <w:r w:rsidR="008F6790">
        <w:t xml:space="preserve">our community.  </w:t>
      </w:r>
      <w:r w:rsidR="00FD48DE">
        <w:t xml:space="preserve">Lastly, </w:t>
      </w:r>
      <w:r w:rsidR="00500129">
        <w:t xml:space="preserve">the Emerson Field project adds real estate tax revenue without adding </w:t>
      </w:r>
      <w:r w:rsidR="00281662">
        <w:t>young people to the school population</w:t>
      </w:r>
      <w:r w:rsidR="000E2DA9">
        <w:t xml:space="preserve"> and becomes the type of additional revenue that </w:t>
      </w:r>
      <w:r w:rsidR="0053650A">
        <w:t xml:space="preserve">we should welcome in balancing our budget.  </w:t>
      </w:r>
      <w:r w:rsidR="00281662">
        <w:t xml:space="preserve"> </w:t>
      </w:r>
      <w:r w:rsidR="001C2041">
        <w:t xml:space="preserve"> </w:t>
      </w:r>
      <w:r w:rsidR="006909C7">
        <w:t xml:space="preserve"> </w:t>
      </w:r>
    </w:p>
    <w:p w14:paraId="1DCD1D82" w14:textId="68ECE215" w:rsidR="002654E0" w:rsidRDefault="008623C2">
      <w:r>
        <w:t>In closing</w:t>
      </w:r>
      <w:r w:rsidR="004E4D36">
        <w:t>, I realize that I began by advocating for the reinstating of the AHC and gave reasons for doing so</w:t>
      </w:r>
      <w:r w:rsidR="00D35E8B">
        <w:t xml:space="preserve">. I may have diverted to a current project under consideration by the Town but did so to demonstrate an approach to affordable housing that needs to be </w:t>
      </w:r>
      <w:r w:rsidR="00DA78B5">
        <w:t xml:space="preserve">encouraged by the Select Board. </w:t>
      </w:r>
      <w:r w:rsidR="00D920A5">
        <w:t xml:space="preserve"> It is a proactive approach that </w:t>
      </w:r>
      <w:r w:rsidR="00B07E93">
        <w:t xml:space="preserve">seeks to weigh the pro and cons of </w:t>
      </w:r>
      <w:r w:rsidR="000D1948">
        <w:t xml:space="preserve">our present </w:t>
      </w:r>
      <w:r w:rsidR="00B07E93">
        <w:t>dilemma</w:t>
      </w:r>
      <w:r w:rsidR="000D1948">
        <w:t>:</w:t>
      </w:r>
      <w:r w:rsidR="00B07E93">
        <w:t xml:space="preserve"> </w:t>
      </w:r>
      <w:r w:rsidR="00B80792">
        <w:t xml:space="preserve">needing to add more affordable housing without </w:t>
      </w:r>
      <w:r w:rsidR="00125BB2">
        <w:t xml:space="preserve">impacting the rural character of our community.  Such a goal needs to be addressed as part of the master plan currently under consideration and can </w:t>
      </w:r>
      <w:r w:rsidR="002654E0">
        <w:t xml:space="preserve">not be achieved by reacting to project that may be imposed on the community but rather </w:t>
      </w:r>
      <w:r w:rsidR="00EE4CEE">
        <w:t xml:space="preserve">cooperatively </w:t>
      </w:r>
      <w:r w:rsidR="002654E0">
        <w:t>working with those who want to</w:t>
      </w:r>
      <w:r w:rsidR="00A644A4">
        <w:t xml:space="preserve"> help</w:t>
      </w:r>
      <w:r w:rsidR="002654E0">
        <w:t xml:space="preserve"> us in achieving such a goal.  </w:t>
      </w:r>
    </w:p>
    <w:p w14:paraId="36ADC8B5" w14:textId="3D93B651" w:rsidR="002654E0" w:rsidRDefault="00B3630F">
      <w:r>
        <w:t xml:space="preserve"> Thank you for your consideration and I welcome the opportunity to discuss our Town’s need of affordable housing </w:t>
      </w:r>
      <w:r w:rsidR="007240BC">
        <w:t>with you</w:t>
      </w:r>
      <w:r w:rsidR="00A644A4">
        <w:t xml:space="preserve"> at a future time</w:t>
      </w:r>
      <w:r w:rsidR="007240BC">
        <w:t>.</w:t>
      </w:r>
      <w:r w:rsidR="00F00CBB">
        <w:t xml:space="preserve"> And yes, I am willing to serve should you create an Affordable Hous</w:t>
      </w:r>
      <w:r w:rsidR="009757BA">
        <w:t xml:space="preserve">ing Committee for the purposes outlined.  </w:t>
      </w:r>
    </w:p>
    <w:p w14:paraId="1F2C21B1" w14:textId="77777777" w:rsidR="007240BC" w:rsidRDefault="007240BC"/>
    <w:p w14:paraId="79A0CDEB" w14:textId="255BE870" w:rsidR="007240BC" w:rsidRDefault="007240BC">
      <w:r>
        <w:t xml:space="preserve">Sincerely,  </w:t>
      </w:r>
    </w:p>
    <w:p w14:paraId="1DD30339" w14:textId="77777777" w:rsidR="007240BC" w:rsidRDefault="007240BC"/>
    <w:p w14:paraId="0D5915EB" w14:textId="37168838" w:rsidR="007240BC" w:rsidRDefault="007240BC">
      <w:r>
        <w:t>Stephen Whelan</w:t>
      </w:r>
    </w:p>
    <w:p w14:paraId="6232F96A" w14:textId="77777777" w:rsidR="006927EB" w:rsidRDefault="008453FA">
      <w:r>
        <w:t>Cc to ZBA Topsfield</w:t>
      </w:r>
    </w:p>
    <w:p w14:paraId="71071B15" w14:textId="28DA8527" w:rsidR="008623C2" w:rsidRDefault="00DA78B5">
      <w:r>
        <w:t xml:space="preserve">  </w:t>
      </w:r>
    </w:p>
    <w:sectPr w:rsidR="00862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BD"/>
    <w:rsid w:val="000104AE"/>
    <w:rsid w:val="000313AA"/>
    <w:rsid w:val="00031F77"/>
    <w:rsid w:val="00083C35"/>
    <w:rsid w:val="00093527"/>
    <w:rsid w:val="000A2EC9"/>
    <w:rsid w:val="000B383F"/>
    <w:rsid w:val="000D1948"/>
    <w:rsid w:val="000E2DA9"/>
    <w:rsid w:val="000E7FC9"/>
    <w:rsid w:val="000F3304"/>
    <w:rsid w:val="000F449C"/>
    <w:rsid w:val="00110658"/>
    <w:rsid w:val="00125BB2"/>
    <w:rsid w:val="001549BD"/>
    <w:rsid w:val="00156460"/>
    <w:rsid w:val="001666FD"/>
    <w:rsid w:val="0017450E"/>
    <w:rsid w:val="0017481E"/>
    <w:rsid w:val="0019268C"/>
    <w:rsid w:val="00197015"/>
    <w:rsid w:val="001A51D0"/>
    <w:rsid w:val="001C2041"/>
    <w:rsid w:val="00213963"/>
    <w:rsid w:val="00221A3D"/>
    <w:rsid w:val="00230F66"/>
    <w:rsid w:val="002654E0"/>
    <w:rsid w:val="0026784B"/>
    <w:rsid w:val="00271CFC"/>
    <w:rsid w:val="00281662"/>
    <w:rsid w:val="0028334A"/>
    <w:rsid w:val="002974B6"/>
    <w:rsid w:val="002B643A"/>
    <w:rsid w:val="00325995"/>
    <w:rsid w:val="003266B9"/>
    <w:rsid w:val="0034757F"/>
    <w:rsid w:val="00353C61"/>
    <w:rsid w:val="00397E0B"/>
    <w:rsid w:val="003A6427"/>
    <w:rsid w:val="003E23FA"/>
    <w:rsid w:val="0042720E"/>
    <w:rsid w:val="00471EDE"/>
    <w:rsid w:val="00483923"/>
    <w:rsid w:val="004A4759"/>
    <w:rsid w:val="004E4D36"/>
    <w:rsid w:val="00500129"/>
    <w:rsid w:val="00503914"/>
    <w:rsid w:val="0053650A"/>
    <w:rsid w:val="005617C0"/>
    <w:rsid w:val="00571D38"/>
    <w:rsid w:val="005B2BF6"/>
    <w:rsid w:val="005D6766"/>
    <w:rsid w:val="00616738"/>
    <w:rsid w:val="00633B8E"/>
    <w:rsid w:val="00653C2B"/>
    <w:rsid w:val="006909C7"/>
    <w:rsid w:val="006927EB"/>
    <w:rsid w:val="006B2133"/>
    <w:rsid w:val="006B52BD"/>
    <w:rsid w:val="006C6FC4"/>
    <w:rsid w:val="006F5675"/>
    <w:rsid w:val="007240BC"/>
    <w:rsid w:val="0076006E"/>
    <w:rsid w:val="007857AB"/>
    <w:rsid w:val="007A02B1"/>
    <w:rsid w:val="007B4785"/>
    <w:rsid w:val="007F4973"/>
    <w:rsid w:val="008060C0"/>
    <w:rsid w:val="008064FB"/>
    <w:rsid w:val="0080664C"/>
    <w:rsid w:val="008217BD"/>
    <w:rsid w:val="008453FA"/>
    <w:rsid w:val="008623C2"/>
    <w:rsid w:val="00885C18"/>
    <w:rsid w:val="008B2264"/>
    <w:rsid w:val="008B46EE"/>
    <w:rsid w:val="008F6790"/>
    <w:rsid w:val="009757BA"/>
    <w:rsid w:val="00983CEE"/>
    <w:rsid w:val="00986C8A"/>
    <w:rsid w:val="009A286D"/>
    <w:rsid w:val="009C0221"/>
    <w:rsid w:val="009C5AFF"/>
    <w:rsid w:val="009C6713"/>
    <w:rsid w:val="00A1562E"/>
    <w:rsid w:val="00A37F4F"/>
    <w:rsid w:val="00A60EFC"/>
    <w:rsid w:val="00A644A4"/>
    <w:rsid w:val="00A67EB1"/>
    <w:rsid w:val="00AB6696"/>
    <w:rsid w:val="00AC24E1"/>
    <w:rsid w:val="00AD4666"/>
    <w:rsid w:val="00AD68B5"/>
    <w:rsid w:val="00AF6441"/>
    <w:rsid w:val="00B07E93"/>
    <w:rsid w:val="00B2359B"/>
    <w:rsid w:val="00B3630F"/>
    <w:rsid w:val="00B45788"/>
    <w:rsid w:val="00B80792"/>
    <w:rsid w:val="00B85D32"/>
    <w:rsid w:val="00BC0C1B"/>
    <w:rsid w:val="00BD144E"/>
    <w:rsid w:val="00BD67D7"/>
    <w:rsid w:val="00C15083"/>
    <w:rsid w:val="00C32D56"/>
    <w:rsid w:val="00C354B2"/>
    <w:rsid w:val="00C62507"/>
    <w:rsid w:val="00CC51E6"/>
    <w:rsid w:val="00CE3307"/>
    <w:rsid w:val="00CE6EE2"/>
    <w:rsid w:val="00D01945"/>
    <w:rsid w:val="00D35E8B"/>
    <w:rsid w:val="00D55A44"/>
    <w:rsid w:val="00D71D58"/>
    <w:rsid w:val="00D83E07"/>
    <w:rsid w:val="00D920A5"/>
    <w:rsid w:val="00DA78B5"/>
    <w:rsid w:val="00DC3D0B"/>
    <w:rsid w:val="00DD7ADB"/>
    <w:rsid w:val="00E02C6F"/>
    <w:rsid w:val="00E16026"/>
    <w:rsid w:val="00E333FC"/>
    <w:rsid w:val="00E36501"/>
    <w:rsid w:val="00E4453B"/>
    <w:rsid w:val="00E45273"/>
    <w:rsid w:val="00E66BD1"/>
    <w:rsid w:val="00E95014"/>
    <w:rsid w:val="00EB1C6E"/>
    <w:rsid w:val="00EE4CEE"/>
    <w:rsid w:val="00EE4D0F"/>
    <w:rsid w:val="00F00CBB"/>
    <w:rsid w:val="00F061F5"/>
    <w:rsid w:val="00F460E3"/>
    <w:rsid w:val="00F6011A"/>
    <w:rsid w:val="00F759C6"/>
    <w:rsid w:val="00FA5DFA"/>
    <w:rsid w:val="00FC14A7"/>
    <w:rsid w:val="00FC6484"/>
    <w:rsid w:val="00FD48DE"/>
    <w:rsid w:val="00F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CB9E"/>
  <w15:chartTrackingRefBased/>
  <w15:docId w15:val="{39E2EE6E-82B4-466D-BB1B-07D72F07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Whelan</dc:creator>
  <cp:keywords/>
  <dc:description/>
  <cp:lastModifiedBy>Lynne Bermudez</cp:lastModifiedBy>
  <cp:revision>2</cp:revision>
  <cp:lastPrinted>2023-02-23T18:38:00Z</cp:lastPrinted>
  <dcterms:created xsi:type="dcterms:W3CDTF">2023-02-23T20:43:00Z</dcterms:created>
  <dcterms:modified xsi:type="dcterms:W3CDTF">2023-02-23T20:43:00Z</dcterms:modified>
</cp:coreProperties>
</file>