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92AF" w14:textId="77777777" w:rsidR="00D14B5D" w:rsidRDefault="00AC35BE">
      <w:pPr>
        <w:spacing w:after="0" w:line="259" w:lineRule="auto"/>
        <w:ind w:left="0" w:right="4" w:firstLine="0"/>
        <w:jc w:val="center"/>
      </w:pPr>
      <w:r>
        <w:rPr>
          <w:sz w:val="24"/>
        </w:rPr>
        <w:t xml:space="preserve">PLANNING BOARD </w:t>
      </w:r>
    </w:p>
    <w:p w14:paraId="39EA0D28" w14:textId="77777777" w:rsidR="00D14B5D" w:rsidRDefault="00AC35BE">
      <w:pPr>
        <w:spacing w:after="0" w:line="259" w:lineRule="auto"/>
        <w:ind w:left="0" w:right="3" w:firstLine="0"/>
        <w:jc w:val="center"/>
      </w:pPr>
      <w:r>
        <w:rPr>
          <w:b/>
          <w:sz w:val="24"/>
        </w:rPr>
        <w:t xml:space="preserve">Fee Schedule </w:t>
      </w:r>
    </w:p>
    <w:tbl>
      <w:tblPr>
        <w:tblStyle w:val="TableGrid"/>
        <w:tblW w:w="931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715"/>
      </w:tblGrid>
      <w:tr w:rsidR="00D14B5D" w14:paraId="7EA62E23" w14:textId="77777777">
        <w:trPr>
          <w:trHeight w:val="172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307793E" w14:textId="77777777" w:rsidR="00D14B5D" w:rsidRDefault="00AC35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0C324D4" w14:textId="77777777" w:rsidR="00D14B5D" w:rsidRDefault="00AC35B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♦LEGAL ADS </w:t>
            </w:r>
          </w:p>
          <w:p w14:paraId="4968A2AB" w14:textId="77777777" w:rsidR="00D14B5D" w:rsidRDefault="00AC35BE">
            <w:pPr>
              <w:spacing w:after="18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E35692A" w14:textId="77777777" w:rsidR="00D14B5D" w:rsidRDefault="00AC35BE">
            <w:pPr>
              <w:spacing w:after="17" w:line="259" w:lineRule="auto"/>
              <w:ind w:left="85" w:firstLine="0"/>
              <w:jc w:val="center"/>
            </w:pPr>
            <w:r>
              <w:t xml:space="preserve">Billed directly to Applicant. </w:t>
            </w:r>
          </w:p>
          <w:p w14:paraId="72105170" w14:textId="77777777" w:rsidR="00D14B5D" w:rsidRDefault="00AC35B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7112614" w14:textId="77777777" w:rsidR="00D14B5D" w:rsidRDefault="00AC35B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♦SPECIAL PERMITS </w:t>
            </w:r>
          </w:p>
          <w:p w14:paraId="67EEB8C9" w14:textId="77777777" w:rsidR="00D14B5D" w:rsidRDefault="00AC35B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4C33EA09" w14:textId="77777777" w:rsidR="00D14B5D" w:rsidRDefault="00D14B5D">
            <w:pPr>
              <w:spacing w:after="160" w:line="259" w:lineRule="auto"/>
              <w:ind w:left="0" w:firstLine="0"/>
              <w:jc w:val="left"/>
            </w:pPr>
          </w:p>
        </w:tc>
      </w:tr>
      <w:tr w:rsidR="00D14B5D" w14:paraId="3CBC1B22" w14:textId="77777777">
        <w:trPr>
          <w:trHeight w:val="4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844F0DF" w14:textId="77777777" w:rsidR="00D14B5D" w:rsidRDefault="00AC35BE">
            <w:pPr>
              <w:tabs>
                <w:tab w:val="center" w:pos="1286"/>
                <w:tab w:val="center" w:pos="2160"/>
                <w:tab w:val="center" w:pos="28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Business Park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7D9741B" w14:textId="77777777" w:rsidR="00D14B5D" w:rsidRDefault="00AC35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0C47E22A" w14:textId="77777777" w:rsidR="00D14B5D" w:rsidRDefault="00AC35BE">
            <w:pPr>
              <w:spacing w:after="0" w:line="259" w:lineRule="auto"/>
              <w:ind w:left="0" w:firstLine="0"/>
              <w:jc w:val="left"/>
            </w:pPr>
            <w:r>
              <w:t xml:space="preserve">  $200.00 </w:t>
            </w:r>
          </w:p>
        </w:tc>
      </w:tr>
      <w:tr w:rsidR="00D14B5D" w14:paraId="4D730FFD" w14:textId="77777777">
        <w:trPr>
          <w:trHeight w:val="4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69B1D5" w14:textId="77777777" w:rsidR="00D14B5D" w:rsidRDefault="00AC35BE">
            <w:pPr>
              <w:tabs>
                <w:tab w:val="center" w:pos="1346"/>
                <w:tab w:val="center" w:pos="28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Common Drive  </w:t>
            </w:r>
            <w:r>
              <w:tab/>
              <w:t xml:space="preserve"> </w:t>
            </w:r>
          </w:p>
          <w:p w14:paraId="4CD800FC" w14:textId="77777777" w:rsidR="00D14B5D" w:rsidRDefault="00AC35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15AA9DC3" w14:textId="77777777" w:rsidR="00D14B5D" w:rsidRDefault="00AC35BE">
            <w:pPr>
              <w:spacing w:after="0" w:line="259" w:lineRule="auto"/>
              <w:ind w:left="0" w:firstLine="0"/>
              <w:jc w:val="left"/>
            </w:pPr>
            <w:r>
              <w:t xml:space="preserve">  $100.00 per lot served (Driveway can serve up to 3 lots) </w:t>
            </w:r>
          </w:p>
        </w:tc>
      </w:tr>
      <w:tr w:rsidR="00D14B5D" w14:paraId="793397AF" w14:textId="77777777">
        <w:trPr>
          <w:trHeight w:val="66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239480F" w14:textId="77777777" w:rsidR="00D14B5D" w:rsidRDefault="00AC35BE">
            <w:pPr>
              <w:spacing w:after="184" w:line="259" w:lineRule="auto"/>
              <w:ind w:left="0" w:right="189" w:firstLine="0"/>
              <w:jc w:val="center"/>
            </w:pPr>
            <w:r>
              <w:t xml:space="preserve">Elderly Housing District  </w:t>
            </w:r>
          </w:p>
          <w:p w14:paraId="7A8E378B" w14:textId="77777777" w:rsidR="00D14B5D" w:rsidRDefault="00AC35BE">
            <w:pPr>
              <w:spacing w:after="0" w:line="259" w:lineRule="auto"/>
              <w:ind w:left="0" w:right="162" w:firstLine="0"/>
              <w:jc w:val="center"/>
            </w:pPr>
            <w:r>
              <w:t xml:space="preserve">Scenic Road Application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3CF5D65E" w14:textId="77777777" w:rsidR="00D14B5D" w:rsidRDefault="00AC35BE">
            <w:pPr>
              <w:spacing w:after="0" w:line="259" w:lineRule="auto"/>
              <w:ind w:left="0" w:firstLine="0"/>
              <w:jc w:val="left"/>
            </w:pPr>
            <w:r>
              <w:t xml:space="preserve">  $1000.00 </w:t>
            </w:r>
            <w:r>
              <w:rPr>
                <w:sz w:val="18"/>
              </w:rPr>
              <w:t xml:space="preserve">(New construction EHDs must be reviewed under Site Plan  </w:t>
            </w:r>
          </w:p>
          <w:p w14:paraId="3E2DAC31" w14:textId="77777777" w:rsidR="00D14B5D" w:rsidRDefault="00AC35BE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18"/>
              </w:rPr>
              <w:t xml:space="preserve">    Review and are subject to the Site Plan Review fees listed below). </w:t>
            </w:r>
          </w:p>
        </w:tc>
      </w:tr>
      <w:tr w:rsidR="00D14B5D" w14:paraId="1BAED444" w14:textId="77777777">
        <w:trPr>
          <w:trHeight w:val="2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B4F0424" w14:textId="77777777" w:rsidR="00D14B5D" w:rsidRDefault="00AC35BE">
            <w:pPr>
              <w:tabs>
                <w:tab w:val="center" w:pos="1653"/>
                <w:tab w:val="center" w:pos="288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  Stone Wall Removal </w:t>
            </w:r>
            <w:r>
              <w:tab/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315EC4C0" w14:textId="77777777" w:rsidR="00D14B5D" w:rsidRDefault="00AC35BE">
            <w:pPr>
              <w:spacing w:after="0" w:line="259" w:lineRule="auto"/>
              <w:ind w:left="0" w:firstLine="0"/>
              <w:jc w:val="left"/>
            </w:pPr>
            <w:r>
              <w:t xml:space="preserve">  $75.00 </w:t>
            </w:r>
          </w:p>
        </w:tc>
      </w:tr>
      <w:tr w:rsidR="00D14B5D" w14:paraId="0D092761" w14:textId="77777777">
        <w:trPr>
          <w:trHeight w:val="25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D11F85E" w14:textId="77777777" w:rsidR="00D14B5D" w:rsidRDefault="00AC35BE">
            <w:pPr>
              <w:tabs>
                <w:tab w:val="center" w:pos="1389"/>
                <w:tab w:val="center" w:pos="2880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   Tree </w:t>
            </w:r>
            <w:proofErr w:type="gramStart"/>
            <w:r>
              <w:t xml:space="preserve">Removal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5571E273" w14:textId="77777777" w:rsidR="00D14B5D" w:rsidRDefault="00AC35BE">
            <w:pPr>
              <w:spacing w:after="0" w:line="259" w:lineRule="auto"/>
              <w:ind w:left="0" w:firstLine="0"/>
              <w:jc w:val="left"/>
            </w:pPr>
            <w:r>
              <w:t xml:space="preserve">  $75.00 </w:t>
            </w:r>
          </w:p>
        </w:tc>
      </w:tr>
    </w:tbl>
    <w:p w14:paraId="3338604C" w14:textId="77777777" w:rsidR="00D14B5D" w:rsidRDefault="00AC35BE">
      <w:pPr>
        <w:spacing w:after="0" w:line="259" w:lineRule="auto"/>
        <w:ind w:left="0" w:firstLine="0"/>
        <w:jc w:val="left"/>
      </w:pPr>
      <w:r>
        <w:t xml:space="preserve"> </w:t>
      </w:r>
    </w:p>
    <w:p w14:paraId="14D315F5" w14:textId="77777777" w:rsidR="00D14B5D" w:rsidRDefault="00AC35BE">
      <w:pPr>
        <w:spacing w:after="26"/>
        <w:ind w:left="715"/>
      </w:pPr>
      <w:r>
        <w:t xml:space="preserve">Wind Energy Conservation </w:t>
      </w:r>
      <w:proofErr w:type="gramStart"/>
      <w:r>
        <w:t>Systems  $</w:t>
      </w:r>
      <w:proofErr w:type="gramEnd"/>
      <w:r>
        <w:t xml:space="preserve">200.00 </w:t>
      </w:r>
    </w:p>
    <w:p w14:paraId="73CCB985" w14:textId="77777777" w:rsidR="00AC35BE" w:rsidRDefault="00AC35BE">
      <w:pPr>
        <w:spacing w:after="26"/>
        <w:ind w:left="715"/>
      </w:pPr>
    </w:p>
    <w:p w14:paraId="6F5EC6D7" w14:textId="7CEAD427" w:rsidR="00AC35BE" w:rsidRDefault="00AC35BE">
      <w:pPr>
        <w:spacing w:after="26"/>
        <w:ind w:left="715"/>
      </w:pPr>
      <w:r>
        <w:t>Temporary Accessory Apartment       $200.00</w:t>
      </w:r>
    </w:p>
    <w:p w14:paraId="2B275EB4" w14:textId="77777777" w:rsidR="00AC35BE" w:rsidRDefault="00AC35BE">
      <w:pPr>
        <w:spacing w:after="26"/>
        <w:ind w:left="715"/>
      </w:pPr>
    </w:p>
    <w:p w14:paraId="00FE2363" w14:textId="77777777" w:rsidR="00D14B5D" w:rsidRDefault="00AC35B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0A0361A" w14:textId="77777777" w:rsidR="00D14B5D" w:rsidRDefault="00AC35BE">
      <w:pPr>
        <w:pStyle w:val="Heading1"/>
        <w:ind w:left="-5" w:right="0"/>
      </w:pPr>
      <w:r>
        <w:t>♦</w:t>
      </w:r>
      <w:r>
        <w:t xml:space="preserve">SITE PLAN REVIEW </w:t>
      </w:r>
    </w:p>
    <w:p w14:paraId="0D485293" w14:textId="77777777" w:rsidR="00D14B5D" w:rsidRDefault="00AC35BE">
      <w:pPr>
        <w:spacing w:after="26"/>
        <w:ind w:left="10"/>
      </w:pPr>
      <w:r>
        <w:t xml:space="preserve">Two-Step Fee </w:t>
      </w:r>
    </w:p>
    <w:p w14:paraId="2A948930" w14:textId="77777777" w:rsidR="00D14B5D" w:rsidRDefault="00AC35B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F5FC5FA" w14:textId="77777777" w:rsidR="00D14B5D" w:rsidRDefault="00AC35BE">
      <w:pPr>
        <w:pStyle w:val="Heading2"/>
        <w:ind w:left="715"/>
      </w:pPr>
      <w:r>
        <w:t>1).  Coverage Fee</w:t>
      </w:r>
      <w:r>
        <w:rPr>
          <w:u w:val="none"/>
        </w:rPr>
        <w:t xml:space="preserve">  </w:t>
      </w:r>
    </w:p>
    <w:p w14:paraId="383AC73F" w14:textId="77777777" w:rsidR="00D14B5D" w:rsidRDefault="00AC35BE">
      <w:pPr>
        <w:ind w:left="715"/>
      </w:pPr>
      <w:r>
        <w:t xml:space="preserve">$100/5,000 sq. ft. or any portion thereof of new/altered lot disturbance (the total square footage of all new/altered building footprints, plus all paved surfaces, septic </w:t>
      </w:r>
      <w:proofErr w:type="gramStart"/>
      <w:r>
        <w:t>installations</w:t>
      </w:r>
      <w:proofErr w:type="gramEnd"/>
      <w:r>
        <w:t xml:space="preserve"> and stormwater management systems).   </w:t>
      </w:r>
    </w:p>
    <w:p w14:paraId="41FA9FA7" w14:textId="77777777" w:rsidR="00D14B5D" w:rsidRDefault="00AC35BE">
      <w:pPr>
        <w:spacing w:after="18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6CBB112" w14:textId="77777777" w:rsidR="00D14B5D" w:rsidRDefault="00AC35BE">
      <w:pPr>
        <w:ind w:left="715"/>
      </w:pPr>
      <w:r>
        <w:t xml:space="preserve">_________________ sq. ft.  5,000 sq. ft. x $100 </w:t>
      </w:r>
      <w:proofErr w:type="gramStart"/>
      <w:r>
        <w:t>=  _</w:t>
      </w:r>
      <w:proofErr w:type="gramEnd"/>
      <w:r>
        <w:t xml:space="preserve">______________ area of new/altered coverage  </w:t>
      </w:r>
    </w:p>
    <w:p w14:paraId="0F54CC7E" w14:textId="77777777" w:rsidR="00D14B5D" w:rsidRDefault="00AC35BE">
      <w:pPr>
        <w:spacing w:after="0" w:line="259" w:lineRule="auto"/>
        <w:ind w:left="0" w:firstLine="0"/>
        <w:jc w:val="left"/>
      </w:pPr>
      <w:r>
        <w:t xml:space="preserve"> </w:t>
      </w:r>
    </w:p>
    <w:p w14:paraId="4335C628" w14:textId="77777777" w:rsidR="00D14B5D" w:rsidRDefault="00AC35BE">
      <w:pPr>
        <w:pStyle w:val="Heading2"/>
        <w:ind w:left="715"/>
      </w:pPr>
      <w:r>
        <w:t>2).  Gross Floor Area Fee</w:t>
      </w:r>
      <w:r>
        <w:rPr>
          <w:u w:val="none"/>
        </w:rPr>
        <w:t xml:space="preserve"> </w:t>
      </w:r>
    </w:p>
    <w:p w14:paraId="00FFB1D8" w14:textId="77777777" w:rsidR="00D14B5D" w:rsidRDefault="00AC35BE">
      <w:pPr>
        <w:ind w:left="715"/>
      </w:pPr>
      <w:r>
        <w:t xml:space="preserve">$200/5,000 square feet or any portion thereof of new/altered Gross Floor Area (gross floor </w:t>
      </w:r>
      <w:proofErr w:type="gramStart"/>
      <w:r>
        <w:t>area  the</w:t>
      </w:r>
      <w:proofErr w:type="gramEnd"/>
      <w:r>
        <w:t xml:space="preserve"> total square footage of all new floor area on all levels of all new or existing buildings.   </w:t>
      </w:r>
    </w:p>
    <w:p w14:paraId="6C565F9E" w14:textId="77777777" w:rsidR="00D14B5D" w:rsidRDefault="00AC35BE">
      <w:pPr>
        <w:spacing w:after="18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89F1A6C" w14:textId="77777777" w:rsidR="00D14B5D" w:rsidRDefault="00AC35BE">
      <w:pPr>
        <w:ind w:left="715"/>
      </w:pPr>
      <w:r>
        <w:t xml:space="preserve">_______________ sq. ft.  5,000 sq. ft. x $200 = _______________ area of new/altered gross floor area </w:t>
      </w:r>
    </w:p>
    <w:p w14:paraId="1AC58784" w14:textId="77777777" w:rsidR="00D14B5D" w:rsidRDefault="00AC35B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26EC841C" w14:textId="77777777" w:rsidR="00D14B5D" w:rsidRDefault="00AC35BE">
      <w:pPr>
        <w:ind w:left="715" w:right="4464"/>
      </w:pPr>
      <w:r>
        <w:t xml:space="preserve">Coverage Fee </w:t>
      </w:r>
      <w:r>
        <w:tab/>
        <w:t xml:space="preserve"> </w:t>
      </w:r>
      <w:r>
        <w:tab/>
        <w:t xml:space="preserve">$______________ Gross Floor Area Fee </w:t>
      </w:r>
      <w:r>
        <w:tab/>
        <w:t xml:space="preserve">$______________ </w:t>
      </w:r>
    </w:p>
    <w:p w14:paraId="5A94DFA4" w14:textId="77777777" w:rsidR="00D14B5D" w:rsidRDefault="00AC35BE">
      <w:pPr>
        <w:ind w:left="715"/>
      </w:pPr>
      <w:r>
        <w:t xml:space="preserve">Total Site Plan Review fee $______________ </w:t>
      </w:r>
    </w:p>
    <w:p w14:paraId="1C547CA2" w14:textId="77777777" w:rsidR="00D14B5D" w:rsidRDefault="00AC35BE">
      <w:pPr>
        <w:spacing w:after="21" w:line="259" w:lineRule="auto"/>
        <w:ind w:left="0" w:firstLine="0"/>
        <w:jc w:val="left"/>
      </w:pPr>
      <w:r>
        <w:t xml:space="preserve"> </w:t>
      </w:r>
    </w:p>
    <w:p w14:paraId="703E1576" w14:textId="77777777" w:rsidR="00D14B5D" w:rsidRDefault="00AC35BE">
      <w:pPr>
        <w:pStyle w:val="Heading1"/>
        <w:ind w:left="-5" w:right="0"/>
      </w:pPr>
      <w:r>
        <w:t>♦</w:t>
      </w:r>
      <w:r>
        <w:t xml:space="preserve">APPROVAL NOT REQUIRED </w:t>
      </w:r>
    </w:p>
    <w:p w14:paraId="18CA3C11" w14:textId="77777777" w:rsidR="00D14B5D" w:rsidRDefault="00AC35BE">
      <w:pPr>
        <w:spacing w:after="55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16F16BE" w14:textId="77777777" w:rsidR="00D14B5D" w:rsidRDefault="00AC35BE">
      <w:pPr>
        <w:tabs>
          <w:tab w:val="center" w:pos="1668"/>
        </w:tabs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$100.00 per application </w:t>
      </w:r>
    </w:p>
    <w:p w14:paraId="3DC84433" w14:textId="77777777" w:rsidR="00D14B5D" w:rsidRDefault="00AC35BE">
      <w:pPr>
        <w:tabs>
          <w:tab w:val="center" w:pos="2769"/>
        </w:tabs>
        <w:spacing w:after="26"/>
        <w:ind w:left="0" w:firstLine="0"/>
        <w:jc w:val="left"/>
      </w:pPr>
      <w:r>
        <w:t xml:space="preserve"> </w:t>
      </w:r>
      <w:r>
        <w:tab/>
        <w:t xml:space="preserve">$100.00 per lot, parcel created or change of lot </w:t>
      </w:r>
      <w:proofErr w:type="gramStart"/>
      <w:r>
        <w:t>line</w:t>
      </w:r>
      <w:proofErr w:type="gramEnd"/>
      <w:r>
        <w:t xml:space="preserve"> </w:t>
      </w:r>
    </w:p>
    <w:p w14:paraId="46ED35D0" w14:textId="77777777" w:rsidR="00D14B5D" w:rsidRDefault="00AC35B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9195A97" w14:textId="77777777" w:rsidR="00AC35BE" w:rsidRDefault="00AC35BE">
      <w:pPr>
        <w:spacing w:after="0" w:line="259" w:lineRule="auto"/>
        <w:ind w:left="-5"/>
        <w:jc w:val="left"/>
        <w:rPr>
          <w:b/>
          <w:sz w:val="24"/>
        </w:rPr>
      </w:pPr>
    </w:p>
    <w:p w14:paraId="0DA5D8A8" w14:textId="77777777" w:rsidR="00AC35BE" w:rsidRDefault="00AC35BE">
      <w:pPr>
        <w:spacing w:after="0" w:line="259" w:lineRule="auto"/>
        <w:ind w:left="-5"/>
        <w:jc w:val="left"/>
        <w:rPr>
          <w:b/>
          <w:sz w:val="24"/>
        </w:rPr>
      </w:pPr>
    </w:p>
    <w:p w14:paraId="15364BE0" w14:textId="3CB52DAB" w:rsidR="00D14B5D" w:rsidRDefault="00AC35BE">
      <w:pPr>
        <w:spacing w:after="0" w:line="259" w:lineRule="auto"/>
        <w:ind w:left="-5"/>
        <w:jc w:val="left"/>
      </w:pPr>
      <w:r>
        <w:rPr>
          <w:b/>
          <w:sz w:val="24"/>
        </w:rPr>
        <w:lastRenderedPageBreak/>
        <w:t xml:space="preserve">♦PRELIMINARY SUBDIVSION PLAN </w:t>
      </w:r>
    </w:p>
    <w:p w14:paraId="5F0985A6" w14:textId="77777777" w:rsidR="00D14B5D" w:rsidRDefault="00AC35BE">
      <w:pPr>
        <w:spacing w:after="23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B5910C4" w14:textId="77777777" w:rsidR="00D14B5D" w:rsidRDefault="00AC35BE">
      <w:pPr>
        <w:tabs>
          <w:tab w:val="center" w:pos="2392"/>
        </w:tabs>
        <w:spacing w:after="26"/>
        <w:ind w:left="0" w:firstLine="0"/>
        <w:jc w:val="left"/>
      </w:pPr>
      <w:r>
        <w:t xml:space="preserve"> </w:t>
      </w:r>
      <w:r>
        <w:tab/>
        <w:t xml:space="preserve">$500 per application, plus $100.00 per lot </w:t>
      </w:r>
    </w:p>
    <w:p w14:paraId="72E4F269" w14:textId="77777777" w:rsidR="00D14B5D" w:rsidRDefault="00AC35B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5434A3B9" w14:textId="77777777" w:rsidR="00D14B5D" w:rsidRDefault="00AC35BE">
      <w:pPr>
        <w:pStyle w:val="Heading1"/>
        <w:ind w:left="-5" w:right="0"/>
      </w:pPr>
      <w:r>
        <w:t>♦</w:t>
      </w:r>
      <w:r>
        <w:t xml:space="preserve">DEFINITIVE SUBDIVISION </w:t>
      </w:r>
    </w:p>
    <w:p w14:paraId="0279DA89" w14:textId="77777777" w:rsidR="00D14B5D" w:rsidRDefault="00AC35BE">
      <w:pPr>
        <w:spacing w:after="23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7C16395" w14:textId="77777777" w:rsidR="00D14B5D" w:rsidRDefault="00AC35BE">
      <w:pPr>
        <w:ind w:left="715"/>
      </w:pPr>
      <w:r>
        <w:t xml:space="preserve">Definitive Plan </w:t>
      </w:r>
      <w:r>
        <w:rPr>
          <w:i/>
        </w:rPr>
        <w:t>with preliminary plan</w:t>
      </w:r>
      <w:r>
        <w:t xml:space="preserve">:  $2000.00 per application, plus $500.00 per lot and $1000.00 per lot </w:t>
      </w:r>
      <w:proofErr w:type="gramStart"/>
      <w:r>
        <w:t>in excess of</w:t>
      </w:r>
      <w:proofErr w:type="gramEnd"/>
      <w:r>
        <w:t xml:space="preserve"> the number of lots depicted in the preliminary plan. </w:t>
      </w:r>
    </w:p>
    <w:p w14:paraId="71160C3E" w14:textId="77777777" w:rsidR="00D14B5D" w:rsidRDefault="00AC35BE">
      <w:pPr>
        <w:spacing w:after="18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75E09171" w14:textId="77777777" w:rsidR="00D14B5D" w:rsidRDefault="00AC35BE">
      <w:pPr>
        <w:ind w:left="715"/>
      </w:pPr>
      <w:r>
        <w:t xml:space="preserve">Definitive Plan </w:t>
      </w:r>
      <w:r>
        <w:rPr>
          <w:i/>
        </w:rPr>
        <w:t>without preliminary plan</w:t>
      </w:r>
      <w:r>
        <w:t xml:space="preserve">:  $2000.00 per application, plus $1000.00 per lot </w:t>
      </w:r>
    </w:p>
    <w:p w14:paraId="4338A40C" w14:textId="77777777" w:rsidR="00D14B5D" w:rsidRDefault="00AC35BE">
      <w:pPr>
        <w:spacing w:after="0" w:line="259" w:lineRule="auto"/>
        <w:ind w:left="0" w:firstLine="0"/>
        <w:jc w:val="left"/>
      </w:pPr>
      <w:r>
        <w:t xml:space="preserve"> </w:t>
      </w:r>
    </w:p>
    <w:p w14:paraId="6EFA2DE8" w14:textId="77777777" w:rsidR="00D14B5D" w:rsidRDefault="00AC35BE">
      <w:pPr>
        <w:ind w:left="10"/>
      </w:pPr>
      <w:r>
        <w:t xml:space="preserve">Additional fees shall be assessed when deemed appropriate by the Board, such as, cost of legal notices and technical reviews. </w:t>
      </w:r>
    </w:p>
    <w:p w14:paraId="0EC01D69" w14:textId="77777777" w:rsidR="00D14B5D" w:rsidRDefault="00AC35BE">
      <w:pPr>
        <w:spacing w:after="0" w:line="259" w:lineRule="auto"/>
        <w:ind w:left="0" w:firstLine="0"/>
        <w:jc w:val="left"/>
      </w:pPr>
      <w:r>
        <w:t xml:space="preserve"> </w:t>
      </w:r>
    </w:p>
    <w:p w14:paraId="7B350FFF" w14:textId="77777777" w:rsidR="00D14B5D" w:rsidRDefault="00AC35BE">
      <w:pPr>
        <w:spacing w:after="0" w:line="236" w:lineRule="auto"/>
        <w:ind w:left="0" w:right="589" w:firstLine="0"/>
        <w:jc w:val="left"/>
      </w:pPr>
      <w:r>
        <w:rPr>
          <w:sz w:val="22"/>
        </w:rPr>
        <w:t xml:space="preserve">Note:   These Planning Board fees have been set in accordance with MGL Chapter 40 Section   </w:t>
      </w:r>
      <w:proofErr w:type="gramStart"/>
      <w:r>
        <w:rPr>
          <w:sz w:val="22"/>
        </w:rPr>
        <w:t>22F, and</w:t>
      </w:r>
      <w:proofErr w:type="gramEnd"/>
      <w:r>
        <w:rPr>
          <w:sz w:val="22"/>
        </w:rPr>
        <w:t xml:space="preserve"> are effective March 10, 2006.</w:t>
      </w:r>
      <w:r>
        <w:rPr>
          <w:sz w:val="24"/>
        </w:rPr>
        <w:t xml:space="preserve"> </w:t>
      </w:r>
    </w:p>
    <w:sectPr w:rsidR="00D14B5D">
      <w:pgSz w:w="12240" w:h="15840"/>
      <w:pgMar w:top="1104" w:right="114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5D"/>
    <w:rsid w:val="00AC35BE"/>
    <w:rsid w:val="00D1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32C0"/>
  <w15:docId w15:val="{803A20A9-923D-4E1F-A532-7E6C6F54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- 444855C6-51E5-086458.doc</dc:title>
  <dc:subject/>
  <dc:creator>www</dc:creator>
  <cp:keywords/>
  <cp:lastModifiedBy>Lynne Bermudez</cp:lastModifiedBy>
  <cp:revision>2</cp:revision>
  <dcterms:created xsi:type="dcterms:W3CDTF">2023-11-14T17:36:00Z</dcterms:created>
  <dcterms:modified xsi:type="dcterms:W3CDTF">2023-11-14T17:36:00Z</dcterms:modified>
</cp:coreProperties>
</file>